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E6A9" w14:textId="60E25B97" w:rsidR="00F95081" w:rsidRPr="00224787" w:rsidRDefault="00F95081" w:rsidP="002247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787">
        <w:rPr>
          <w:rFonts w:ascii="Times New Roman" w:hAnsi="Times New Roman" w:cs="Times New Roman"/>
          <w:b/>
          <w:bCs/>
          <w:sz w:val="24"/>
          <w:szCs w:val="24"/>
        </w:rPr>
        <w:t>Bronze für den Kampf auf den Quadraten</w:t>
      </w:r>
    </w:p>
    <w:p w14:paraId="66E09D2C" w14:textId="77777777" w:rsidR="00224787" w:rsidRPr="00224787" w:rsidRDefault="00224787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122BD" w14:textId="77777777" w:rsidR="00224787" w:rsidRDefault="006F0475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 xml:space="preserve">Ein scheinbar so simples Karo-Muster aus schwarzen und weißen Feldern verbirgt eine </w:t>
      </w:r>
      <w:r w:rsidR="00084A3B" w:rsidRPr="00224787">
        <w:rPr>
          <w:rFonts w:ascii="Times New Roman" w:hAnsi="Times New Roman" w:cs="Times New Roman"/>
          <w:sz w:val="24"/>
          <w:szCs w:val="24"/>
        </w:rPr>
        <w:t xml:space="preserve">sagenumwobene Welt aus </w:t>
      </w:r>
      <w:r w:rsidR="00AE51AD" w:rsidRPr="00224787">
        <w:rPr>
          <w:rFonts w:ascii="Times New Roman" w:hAnsi="Times New Roman" w:cs="Times New Roman"/>
          <w:sz w:val="24"/>
          <w:szCs w:val="24"/>
        </w:rPr>
        <w:t>unendliche</w:t>
      </w:r>
      <w:r w:rsidR="00C042D9" w:rsidRPr="00224787">
        <w:rPr>
          <w:rFonts w:ascii="Times New Roman" w:hAnsi="Times New Roman" w:cs="Times New Roman"/>
          <w:sz w:val="24"/>
          <w:szCs w:val="24"/>
        </w:rPr>
        <w:t>n</w:t>
      </w:r>
      <w:r w:rsidR="00AE51AD" w:rsidRPr="00224787">
        <w:rPr>
          <w:rFonts w:ascii="Times New Roman" w:hAnsi="Times New Roman" w:cs="Times New Roman"/>
          <w:sz w:val="24"/>
          <w:szCs w:val="24"/>
        </w:rPr>
        <w:t xml:space="preserve"> Möglichkeiten </w:t>
      </w:r>
      <w:r w:rsidR="00F610E1" w:rsidRPr="00224787">
        <w:rPr>
          <w:rFonts w:ascii="Times New Roman" w:hAnsi="Times New Roman" w:cs="Times New Roman"/>
          <w:sz w:val="24"/>
          <w:szCs w:val="24"/>
        </w:rPr>
        <w:t>und Spielzügen</w:t>
      </w:r>
      <w:r w:rsidR="00EF12DC" w:rsidRPr="00224787">
        <w:rPr>
          <w:rFonts w:ascii="Times New Roman" w:hAnsi="Times New Roman" w:cs="Times New Roman"/>
          <w:sz w:val="24"/>
          <w:szCs w:val="24"/>
        </w:rPr>
        <w:t xml:space="preserve">, </w:t>
      </w:r>
      <w:r w:rsidR="00062420" w:rsidRPr="00224787">
        <w:rPr>
          <w:rFonts w:ascii="Times New Roman" w:hAnsi="Times New Roman" w:cs="Times New Roman"/>
          <w:sz w:val="24"/>
          <w:szCs w:val="24"/>
        </w:rPr>
        <w:t>die sogar die Anzahl der Atome im sichtbaren Universum übertrifft.</w:t>
      </w:r>
      <w:r w:rsidR="00224787">
        <w:rPr>
          <w:rFonts w:ascii="Times New Roman" w:hAnsi="Times New Roman" w:cs="Times New Roman"/>
          <w:sz w:val="24"/>
          <w:szCs w:val="24"/>
        </w:rPr>
        <w:t xml:space="preserve"> </w:t>
      </w:r>
      <w:r w:rsidR="00062420" w:rsidRPr="00224787">
        <w:rPr>
          <w:rFonts w:ascii="Times New Roman" w:hAnsi="Times New Roman" w:cs="Times New Roman"/>
          <w:sz w:val="24"/>
          <w:szCs w:val="24"/>
        </w:rPr>
        <w:t>Das einzige Limit</w:t>
      </w:r>
      <w:r w:rsidR="005D7250" w:rsidRPr="00224787">
        <w:rPr>
          <w:rFonts w:ascii="Times New Roman" w:hAnsi="Times New Roman" w:cs="Times New Roman"/>
          <w:sz w:val="24"/>
          <w:szCs w:val="24"/>
        </w:rPr>
        <w:t>? Das</w:t>
      </w:r>
      <w:r w:rsidR="00062420" w:rsidRPr="00224787">
        <w:rPr>
          <w:rFonts w:ascii="Times New Roman" w:hAnsi="Times New Roman" w:cs="Times New Roman"/>
          <w:sz w:val="24"/>
          <w:szCs w:val="24"/>
        </w:rPr>
        <w:t xml:space="preserve"> eigene strategische Denken und die Ränder des hölzernen Spielbrettes</w:t>
      </w:r>
      <w:r w:rsidR="009D65C8" w:rsidRPr="00224787">
        <w:rPr>
          <w:rFonts w:ascii="Times New Roman" w:hAnsi="Times New Roman" w:cs="Times New Roman"/>
          <w:sz w:val="24"/>
          <w:szCs w:val="24"/>
        </w:rPr>
        <w:t xml:space="preserve">. </w:t>
      </w:r>
      <w:r w:rsidR="00F610E1" w:rsidRPr="00224787">
        <w:rPr>
          <w:rFonts w:ascii="Times New Roman" w:hAnsi="Times New Roman" w:cs="Times New Roman"/>
          <w:sz w:val="24"/>
          <w:szCs w:val="24"/>
        </w:rPr>
        <w:t xml:space="preserve">Anders als beim Fechten oder beim </w:t>
      </w:r>
      <w:r w:rsidR="0081288C" w:rsidRPr="00224787">
        <w:rPr>
          <w:rFonts w:ascii="Times New Roman" w:hAnsi="Times New Roman" w:cs="Times New Roman"/>
          <w:sz w:val="24"/>
          <w:szCs w:val="24"/>
        </w:rPr>
        <w:t xml:space="preserve">Taekwondo </w:t>
      </w:r>
      <w:r w:rsidR="00597BB7" w:rsidRPr="00224787">
        <w:rPr>
          <w:rFonts w:ascii="Times New Roman" w:hAnsi="Times New Roman" w:cs="Times New Roman"/>
          <w:sz w:val="24"/>
          <w:szCs w:val="24"/>
        </w:rPr>
        <w:t>bietet das Schach</w:t>
      </w:r>
      <w:r w:rsidR="0057695B" w:rsidRPr="00224787">
        <w:rPr>
          <w:rFonts w:ascii="Times New Roman" w:hAnsi="Times New Roman" w:cs="Times New Roman"/>
          <w:sz w:val="24"/>
          <w:szCs w:val="24"/>
        </w:rPr>
        <w:t>spiel</w:t>
      </w:r>
      <w:r w:rsidR="00597BB7" w:rsidRPr="00224787">
        <w:rPr>
          <w:rFonts w:ascii="Times New Roman" w:hAnsi="Times New Roman" w:cs="Times New Roman"/>
          <w:sz w:val="24"/>
          <w:szCs w:val="24"/>
        </w:rPr>
        <w:t xml:space="preserve"> </w:t>
      </w:r>
      <w:r w:rsidR="00EF12DC" w:rsidRPr="00224787">
        <w:rPr>
          <w:rFonts w:ascii="Times New Roman" w:hAnsi="Times New Roman" w:cs="Times New Roman"/>
          <w:sz w:val="24"/>
          <w:szCs w:val="24"/>
        </w:rPr>
        <w:t xml:space="preserve">den kämpfenden Parteien </w:t>
      </w:r>
      <w:r w:rsidR="009D65C8" w:rsidRPr="00224787">
        <w:rPr>
          <w:rFonts w:ascii="Times New Roman" w:hAnsi="Times New Roman" w:cs="Times New Roman"/>
          <w:sz w:val="24"/>
          <w:szCs w:val="24"/>
        </w:rPr>
        <w:t xml:space="preserve">lediglich ein Arsenal aus </w:t>
      </w:r>
      <w:r w:rsidR="00F9641E" w:rsidRPr="00224787">
        <w:rPr>
          <w:rFonts w:ascii="Times New Roman" w:hAnsi="Times New Roman" w:cs="Times New Roman"/>
          <w:sz w:val="24"/>
          <w:szCs w:val="24"/>
        </w:rPr>
        <w:t xml:space="preserve">16 Spielfiguren, mit denen es die Opposition zu besiegen gilt. </w:t>
      </w:r>
    </w:p>
    <w:p w14:paraId="38805776" w14:textId="51321A8B" w:rsidR="004C7E8E" w:rsidRPr="00224787" w:rsidRDefault="00230B7C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 xml:space="preserve">Schach ist eine Kunst für sich, deren Meisterung sich eine kleine Gruppe aus Schülern hier an der Schule als Ziel gesetzt hat. Sechs- und Siebtklässler lernen im kleinen Rahmen </w:t>
      </w:r>
      <w:r w:rsidR="00A97A6A" w:rsidRPr="00224787">
        <w:rPr>
          <w:rFonts w:ascii="Times New Roman" w:hAnsi="Times New Roman" w:cs="Times New Roman"/>
          <w:sz w:val="24"/>
          <w:szCs w:val="24"/>
        </w:rPr>
        <w:t xml:space="preserve">und unter der Anweisung dreier Väter, denen die Liebe zum strategischen Sieg ebenso sehr im Blut liegt, </w:t>
      </w:r>
      <w:r w:rsidRPr="00224787">
        <w:rPr>
          <w:rFonts w:ascii="Times New Roman" w:hAnsi="Times New Roman" w:cs="Times New Roman"/>
          <w:sz w:val="24"/>
          <w:szCs w:val="24"/>
        </w:rPr>
        <w:t>die verschiedenen Angriffs- und Verteidigungsstrategien, um ihr Spiel optimal zu verbessern und sich i</w:t>
      </w:r>
      <w:r w:rsidR="00745FDE" w:rsidRPr="00224787">
        <w:rPr>
          <w:rFonts w:ascii="Times New Roman" w:hAnsi="Times New Roman" w:cs="Times New Roman"/>
          <w:sz w:val="24"/>
          <w:szCs w:val="24"/>
        </w:rPr>
        <w:t xml:space="preserve">n Turnieren beweisen zu können. </w:t>
      </w:r>
    </w:p>
    <w:p w14:paraId="0AE9B0FA" w14:textId="17B97589" w:rsidR="00A463ED" w:rsidRPr="00224787" w:rsidRDefault="00745FDE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 xml:space="preserve">Eine </w:t>
      </w:r>
      <w:r w:rsidR="008B31EE" w:rsidRPr="00224787">
        <w:rPr>
          <w:rFonts w:ascii="Times New Roman" w:hAnsi="Times New Roman" w:cs="Times New Roman"/>
          <w:sz w:val="24"/>
          <w:szCs w:val="24"/>
        </w:rPr>
        <w:t xml:space="preserve">solche </w:t>
      </w:r>
      <w:r w:rsidRPr="00224787">
        <w:rPr>
          <w:rFonts w:ascii="Times New Roman" w:hAnsi="Times New Roman" w:cs="Times New Roman"/>
          <w:sz w:val="24"/>
          <w:szCs w:val="24"/>
        </w:rPr>
        <w:t xml:space="preserve">Möglichkeit, ihre Taktiken auf die Probe zu stellen und </w:t>
      </w:r>
      <w:r w:rsidR="00EF4298" w:rsidRPr="00224787">
        <w:rPr>
          <w:rFonts w:ascii="Times New Roman" w:hAnsi="Times New Roman" w:cs="Times New Roman"/>
          <w:sz w:val="24"/>
          <w:szCs w:val="24"/>
        </w:rPr>
        <w:t xml:space="preserve">gegen neue, noch unbekannte Gegner spielen zu können, bot sich den Schülern am </w:t>
      </w:r>
      <w:r w:rsidR="00CC63FE" w:rsidRPr="00224787">
        <w:rPr>
          <w:rFonts w:ascii="Times New Roman" w:hAnsi="Times New Roman" w:cs="Times New Roman"/>
          <w:sz w:val="24"/>
          <w:szCs w:val="24"/>
        </w:rPr>
        <w:t>zehnten März</w:t>
      </w:r>
      <w:r w:rsidR="003D0FA8" w:rsidRPr="00224787">
        <w:rPr>
          <w:rFonts w:ascii="Times New Roman" w:hAnsi="Times New Roman" w:cs="Times New Roman"/>
          <w:sz w:val="24"/>
          <w:szCs w:val="24"/>
        </w:rPr>
        <w:t xml:space="preserve"> </w:t>
      </w:r>
      <w:r w:rsidR="00DB7DF6" w:rsidRPr="00224787">
        <w:rPr>
          <w:rFonts w:ascii="Times New Roman" w:hAnsi="Times New Roman" w:cs="Times New Roman"/>
          <w:sz w:val="24"/>
          <w:szCs w:val="24"/>
        </w:rPr>
        <w:t>bei den Schach-Stadtmeisterschaften</w:t>
      </w:r>
      <w:r w:rsidR="003D0FA8" w:rsidRPr="00224787">
        <w:rPr>
          <w:rFonts w:ascii="Times New Roman" w:hAnsi="Times New Roman" w:cs="Times New Roman"/>
          <w:sz w:val="24"/>
          <w:szCs w:val="24"/>
        </w:rPr>
        <w:t xml:space="preserve">, </w:t>
      </w:r>
      <w:r w:rsidR="009124FA" w:rsidRPr="00224787">
        <w:rPr>
          <w:rFonts w:ascii="Times New Roman" w:hAnsi="Times New Roman" w:cs="Times New Roman"/>
          <w:sz w:val="24"/>
          <w:szCs w:val="24"/>
        </w:rPr>
        <w:t>bei denen</w:t>
      </w:r>
      <w:r w:rsidR="003D0FA8" w:rsidRPr="00224787">
        <w:rPr>
          <w:rFonts w:ascii="Times New Roman" w:hAnsi="Times New Roman" w:cs="Times New Roman"/>
          <w:sz w:val="24"/>
          <w:szCs w:val="24"/>
        </w:rPr>
        <w:t xml:space="preserve"> das strategische Können über den Sieger entscheiden sollte. </w:t>
      </w:r>
      <w:r w:rsidR="00C52F9C" w:rsidRPr="00224787">
        <w:rPr>
          <w:rFonts w:ascii="Times New Roman" w:hAnsi="Times New Roman" w:cs="Times New Roman"/>
          <w:sz w:val="24"/>
          <w:szCs w:val="24"/>
        </w:rPr>
        <w:t xml:space="preserve">Insgesamt </w:t>
      </w:r>
      <w:r w:rsidR="00C90C71" w:rsidRPr="00224787">
        <w:rPr>
          <w:rFonts w:ascii="Times New Roman" w:hAnsi="Times New Roman" w:cs="Times New Roman"/>
          <w:sz w:val="24"/>
          <w:szCs w:val="24"/>
        </w:rPr>
        <w:t>konnte</w:t>
      </w:r>
      <w:r w:rsidR="00C52F9C" w:rsidRPr="00224787">
        <w:rPr>
          <w:rFonts w:ascii="Times New Roman" w:hAnsi="Times New Roman" w:cs="Times New Roman"/>
          <w:sz w:val="24"/>
          <w:szCs w:val="24"/>
        </w:rPr>
        <w:t xml:space="preserve"> die Mannschaft in der U-14</w:t>
      </w:r>
      <w:r w:rsidR="00B04A17" w:rsidRPr="00224787">
        <w:rPr>
          <w:rFonts w:ascii="Times New Roman" w:hAnsi="Times New Roman" w:cs="Times New Roman"/>
          <w:sz w:val="24"/>
          <w:szCs w:val="24"/>
        </w:rPr>
        <w:t>-</w:t>
      </w:r>
      <w:r w:rsidR="009124FA" w:rsidRPr="00224787">
        <w:rPr>
          <w:rFonts w:ascii="Times New Roman" w:hAnsi="Times New Roman" w:cs="Times New Roman"/>
          <w:sz w:val="24"/>
          <w:szCs w:val="24"/>
        </w:rPr>
        <w:t>M</w:t>
      </w:r>
      <w:r w:rsidR="00B04A17" w:rsidRPr="00224787">
        <w:rPr>
          <w:rFonts w:ascii="Times New Roman" w:hAnsi="Times New Roman" w:cs="Times New Roman"/>
          <w:sz w:val="24"/>
          <w:szCs w:val="24"/>
        </w:rPr>
        <w:t>ixed</w:t>
      </w:r>
      <w:r w:rsidR="00C52F9C" w:rsidRPr="00224787">
        <w:rPr>
          <w:rFonts w:ascii="Times New Roman" w:hAnsi="Times New Roman" w:cs="Times New Roman"/>
          <w:sz w:val="24"/>
          <w:szCs w:val="24"/>
        </w:rPr>
        <w:t xml:space="preserve"> Gruppe </w:t>
      </w:r>
      <w:r w:rsidR="00B04A17" w:rsidRPr="00224787">
        <w:rPr>
          <w:rFonts w:ascii="Times New Roman" w:hAnsi="Times New Roman" w:cs="Times New Roman"/>
          <w:sz w:val="24"/>
          <w:szCs w:val="24"/>
        </w:rPr>
        <w:t xml:space="preserve">vier von </w:t>
      </w:r>
      <w:r w:rsidR="0058237E" w:rsidRPr="00224787">
        <w:rPr>
          <w:rFonts w:ascii="Times New Roman" w:hAnsi="Times New Roman" w:cs="Times New Roman"/>
          <w:sz w:val="24"/>
          <w:szCs w:val="24"/>
        </w:rPr>
        <w:t>fünf</w:t>
      </w:r>
      <w:r w:rsidR="00B04A17" w:rsidRPr="00224787">
        <w:rPr>
          <w:rFonts w:ascii="Times New Roman" w:hAnsi="Times New Roman" w:cs="Times New Roman"/>
          <w:sz w:val="24"/>
          <w:szCs w:val="24"/>
        </w:rPr>
        <w:t xml:space="preserve"> Spiele </w:t>
      </w:r>
      <w:r w:rsidR="0058237E" w:rsidRPr="00224787">
        <w:rPr>
          <w:rFonts w:ascii="Times New Roman" w:hAnsi="Times New Roman" w:cs="Times New Roman"/>
          <w:sz w:val="24"/>
          <w:szCs w:val="24"/>
        </w:rPr>
        <w:t>für sich entscheiden und durch ein letztes Unentschieden holten sie sich die</w:t>
      </w:r>
      <w:r w:rsidR="00A463ED" w:rsidRPr="00224787">
        <w:rPr>
          <w:rFonts w:ascii="Times New Roman" w:hAnsi="Times New Roman" w:cs="Times New Roman"/>
          <w:sz w:val="24"/>
          <w:szCs w:val="24"/>
        </w:rPr>
        <w:t xml:space="preserve"> wohlverdiente</w:t>
      </w:r>
      <w:r w:rsidR="0058237E" w:rsidRPr="00224787">
        <w:rPr>
          <w:rFonts w:ascii="Times New Roman" w:hAnsi="Times New Roman" w:cs="Times New Roman"/>
          <w:sz w:val="24"/>
          <w:szCs w:val="24"/>
        </w:rPr>
        <w:t xml:space="preserve"> Bronze-</w:t>
      </w:r>
      <w:r w:rsidR="00A463ED" w:rsidRPr="00224787">
        <w:rPr>
          <w:rFonts w:ascii="Times New Roman" w:hAnsi="Times New Roman" w:cs="Times New Roman"/>
          <w:sz w:val="24"/>
          <w:szCs w:val="24"/>
        </w:rPr>
        <w:t>Medaille</w:t>
      </w:r>
      <w:r w:rsidR="00384B4B" w:rsidRPr="00224787">
        <w:rPr>
          <w:rFonts w:ascii="Times New Roman" w:hAnsi="Times New Roman" w:cs="Times New Roman"/>
          <w:sz w:val="24"/>
          <w:szCs w:val="24"/>
        </w:rPr>
        <w:t xml:space="preserve"> unter den elf teilnehmenden Schulen</w:t>
      </w:r>
      <w:r w:rsidR="00A463ED" w:rsidRPr="00224787">
        <w:rPr>
          <w:rFonts w:ascii="Times New Roman" w:hAnsi="Times New Roman" w:cs="Times New Roman"/>
          <w:sz w:val="24"/>
          <w:szCs w:val="24"/>
        </w:rPr>
        <w:t>!</w:t>
      </w:r>
      <w:r w:rsidR="009124FA" w:rsidRPr="00224787">
        <w:rPr>
          <w:rFonts w:ascii="Times New Roman" w:hAnsi="Times New Roman" w:cs="Times New Roman"/>
          <w:sz w:val="24"/>
          <w:szCs w:val="24"/>
        </w:rPr>
        <w:t xml:space="preserve"> Dies ist umso bemerkenswerter, da </w:t>
      </w:r>
      <w:r w:rsidR="00302D20" w:rsidRPr="00224787">
        <w:rPr>
          <w:rFonts w:ascii="Times New Roman" w:hAnsi="Times New Roman" w:cs="Times New Roman"/>
          <w:sz w:val="24"/>
          <w:szCs w:val="24"/>
        </w:rPr>
        <w:t xml:space="preserve">die AG erst vor </w:t>
      </w:r>
      <w:r w:rsidR="00E52287" w:rsidRPr="00224787">
        <w:rPr>
          <w:rFonts w:ascii="Times New Roman" w:hAnsi="Times New Roman" w:cs="Times New Roman"/>
          <w:sz w:val="24"/>
          <w:szCs w:val="24"/>
        </w:rPr>
        <w:t xml:space="preserve">einem guten Jahr gegründet wurde und </w:t>
      </w:r>
      <w:r w:rsidR="002C5626">
        <w:rPr>
          <w:rFonts w:ascii="Times New Roman" w:hAnsi="Times New Roman" w:cs="Times New Roman"/>
          <w:sz w:val="24"/>
          <w:szCs w:val="24"/>
        </w:rPr>
        <w:t xml:space="preserve">das Team </w:t>
      </w:r>
      <w:r w:rsidR="00E52287" w:rsidRPr="00224787">
        <w:rPr>
          <w:rFonts w:ascii="Times New Roman" w:hAnsi="Times New Roman" w:cs="Times New Roman"/>
          <w:sz w:val="24"/>
          <w:szCs w:val="24"/>
        </w:rPr>
        <w:t>im letzten Jahr noch auf dem</w:t>
      </w:r>
      <w:r w:rsidR="00942A50" w:rsidRPr="00224787">
        <w:rPr>
          <w:rFonts w:ascii="Times New Roman" w:hAnsi="Times New Roman" w:cs="Times New Roman"/>
          <w:sz w:val="24"/>
          <w:szCs w:val="24"/>
        </w:rPr>
        <w:t xml:space="preserve"> achten Platz bei den Stadtmeisterschaften landete.</w:t>
      </w:r>
    </w:p>
    <w:p w14:paraId="03C58F6C" w14:textId="40DEC35D" w:rsidR="0082586A" w:rsidRPr="00224787" w:rsidRDefault="00A463ED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 xml:space="preserve">Wir gratulieren der </w:t>
      </w:r>
      <w:r w:rsidR="00B60DFF" w:rsidRPr="00224787">
        <w:rPr>
          <w:rFonts w:ascii="Times New Roman" w:hAnsi="Times New Roman" w:cs="Times New Roman"/>
          <w:sz w:val="24"/>
          <w:szCs w:val="24"/>
        </w:rPr>
        <w:t xml:space="preserve">eifrigen Schach-AG für ihren Platz auf dem Siegerpodest und </w:t>
      </w:r>
      <w:r w:rsidR="00C90C71" w:rsidRPr="00224787">
        <w:rPr>
          <w:rFonts w:ascii="Times New Roman" w:hAnsi="Times New Roman" w:cs="Times New Roman"/>
          <w:sz w:val="24"/>
          <w:szCs w:val="24"/>
        </w:rPr>
        <w:t xml:space="preserve">für </w:t>
      </w:r>
      <w:r w:rsidR="00B60DFF" w:rsidRPr="00224787">
        <w:rPr>
          <w:rFonts w:ascii="Times New Roman" w:hAnsi="Times New Roman" w:cs="Times New Roman"/>
          <w:sz w:val="24"/>
          <w:szCs w:val="24"/>
        </w:rPr>
        <w:t xml:space="preserve">all ihre geleistete Übung </w:t>
      </w:r>
      <w:r w:rsidR="00D053A1" w:rsidRPr="00224787">
        <w:rPr>
          <w:rFonts w:ascii="Times New Roman" w:hAnsi="Times New Roman" w:cs="Times New Roman"/>
          <w:sz w:val="24"/>
          <w:szCs w:val="24"/>
        </w:rPr>
        <w:t>und Training im Voraus!</w:t>
      </w:r>
    </w:p>
    <w:p w14:paraId="3FBFFA57" w14:textId="77777777" w:rsidR="0082586A" w:rsidRPr="00224787" w:rsidRDefault="0082586A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94330" w14:textId="77777777" w:rsidR="002C5626" w:rsidRDefault="00D053A1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>Wenn das Schach-Fieber jetzt auch dich gepackt hat, statte den anderen Strategen doch gerne mal einen Besuch ab und lass dich in die faszinierende Welt aus 64 Quadraten und unbegrenzten Möglichkeiten einführen!</w:t>
      </w:r>
    </w:p>
    <w:p w14:paraId="27FAA8D1" w14:textId="77777777" w:rsidR="002C5626" w:rsidRDefault="002C5626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3539" w14:textId="77777777" w:rsidR="00365A73" w:rsidRDefault="0082586A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>Schach-AG</w:t>
      </w:r>
    </w:p>
    <w:p w14:paraId="470B7D64" w14:textId="75A99A6D" w:rsidR="00D053A1" w:rsidRPr="00224787" w:rsidRDefault="00B23B73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87">
        <w:rPr>
          <w:rFonts w:ascii="Times New Roman" w:hAnsi="Times New Roman" w:cs="Times New Roman"/>
          <w:sz w:val="24"/>
          <w:szCs w:val="24"/>
        </w:rPr>
        <w:t xml:space="preserve">Wann: Jeden zweiten Donnerstag </w:t>
      </w:r>
      <w:r w:rsidR="0082586A" w:rsidRPr="00224787">
        <w:rPr>
          <w:rFonts w:ascii="Times New Roman" w:hAnsi="Times New Roman" w:cs="Times New Roman"/>
          <w:sz w:val="24"/>
          <w:szCs w:val="24"/>
        </w:rPr>
        <w:t>; 13:40 Uhr</w:t>
      </w:r>
      <w:r w:rsidR="002C5626">
        <w:rPr>
          <w:rFonts w:ascii="Times New Roman" w:hAnsi="Times New Roman" w:cs="Times New Roman"/>
          <w:sz w:val="24"/>
          <w:szCs w:val="24"/>
        </w:rPr>
        <w:t xml:space="preserve"> </w:t>
      </w:r>
      <w:r w:rsidRPr="00224787">
        <w:rPr>
          <w:rFonts w:ascii="Times New Roman" w:hAnsi="Times New Roman" w:cs="Times New Roman"/>
          <w:sz w:val="24"/>
          <w:szCs w:val="24"/>
        </w:rPr>
        <w:t xml:space="preserve">Wo: Raum </w:t>
      </w:r>
      <w:r w:rsidR="0082586A" w:rsidRPr="00224787">
        <w:rPr>
          <w:rFonts w:ascii="Times New Roman" w:hAnsi="Times New Roman" w:cs="Times New Roman"/>
          <w:sz w:val="24"/>
          <w:szCs w:val="24"/>
        </w:rPr>
        <w:t>122</w:t>
      </w:r>
    </w:p>
    <w:p w14:paraId="1BDAAAF4" w14:textId="77777777" w:rsidR="00D053A1" w:rsidRPr="00224787" w:rsidRDefault="00D053A1" w:rsidP="00224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5F116" w14:textId="4FF0DB12" w:rsidR="00745FDE" w:rsidRPr="00365A73" w:rsidRDefault="00D053A1" w:rsidP="0022478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5A73">
        <w:rPr>
          <w:rFonts w:ascii="Times New Roman" w:hAnsi="Times New Roman" w:cs="Times New Roman"/>
          <w:i/>
          <w:iCs/>
          <w:sz w:val="24"/>
          <w:szCs w:val="24"/>
        </w:rPr>
        <w:t xml:space="preserve">Ein Artikel von Annabel </w:t>
      </w:r>
      <w:proofErr w:type="spellStart"/>
      <w:r w:rsidRPr="00365A73">
        <w:rPr>
          <w:rFonts w:ascii="Times New Roman" w:hAnsi="Times New Roman" w:cs="Times New Roman"/>
          <w:i/>
          <w:iCs/>
          <w:sz w:val="24"/>
          <w:szCs w:val="24"/>
        </w:rPr>
        <w:t>Walpurger</w:t>
      </w:r>
      <w:proofErr w:type="spellEnd"/>
      <w:r w:rsidRPr="00365A73">
        <w:rPr>
          <w:rFonts w:ascii="Times New Roman" w:hAnsi="Times New Roman" w:cs="Times New Roman"/>
          <w:i/>
          <w:iCs/>
          <w:sz w:val="24"/>
          <w:szCs w:val="24"/>
        </w:rPr>
        <w:t xml:space="preserve"> (EF, Moltke-Redaktion)</w:t>
      </w:r>
    </w:p>
    <w:sectPr w:rsidR="00745FDE" w:rsidRPr="00365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AF08" w14:textId="77777777" w:rsidR="003D41B3" w:rsidRDefault="003D41B3" w:rsidP="00F95081">
      <w:pPr>
        <w:spacing w:after="0" w:line="240" w:lineRule="auto"/>
      </w:pPr>
      <w:r>
        <w:separator/>
      </w:r>
    </w:p>
  </w:endnote>
  <w:endnote w:type="continuationSeparator" w:id="0">
    <w:p w14:paraId="23DB5D8F" w14:textId="77777777" w:rsidR="003D41B3" w:rsidRDefault="003D41B3" w:rsidP="00F9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A70B" w14:textId="77777777" w:rsidR="003D41B3" w:rsidRDefault="003D41B3" w:rsidP="00F95081">
      <w:pPr>
        <w:spacing w:after="0" w:line="240" w:lineRule="auto"/>
      </w:pPr>
      <w:r>
        <w:separator/>
      </w:r>
    </w:p>
  </w:footnote>
  <w:footnote w:type="continuationSeparator" w:id="0">
    <w:p w14:paraId="2CE54466" w14:textId="77777777" w:rsidR="003D41B3" w:rsidRDefault="003D41B3" w:rsidP="00F95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0"/>
    <w:rsid w:val="00062420"/>
    <w:rsid w:val="0006505D"/>
    <w:rsid w:val="000743F4"/>
    <w:rsid w:val="00084A3B"/>
    <w:rsid w:val="001701C4"/>
    <w:rsid w:val="00224787"/>
    <w:rsid w:val="00230B7C"/>
    <w:rsid w:val="002C5626"/>
    <w:rsid w:val="00302D20"/>
    <w:rsid w:val="00365A73"/>
    <w:rsid w:val="003826B3"/>
    <w:rsid w:val="00384B4B"/>
    <w:rsid w:val="003D0FA8"/>
    <w:rsid w:val="003D41B3"/>
    <w:rsid w:val="004C7E8E"/>
    <w:rsid w:val="0057695B"/>
    <w:rsid w:val="0058237E"/>
    <w:rsid w:val="00597BB7"/>
    <w:rsid w:val="005D7250"/>
    <w:rsid w:val="00675670"/>
    <w:rsid w:val="006F0475"/>
    <w:rsid w:val="00745FDE"/>
    <w:rsid w:val="0081288C"/>
    <w:rsid w:val="0082586A"/>
    <w:rsid w:val="008B31EE"/>
    <w:rsid w:val="009124FA"/>
    <w:rsid w:val="00942A50"/>
    <w:rsid w:val="009D65C8"/>
    <w:rsid w:val="00A463ED"/>
    <w:rsid w:val="00A70060"/>
    <w:rsid w:val="00A97A6A"/>
    <w:rsid w:val="00AE51AD"/>
    <w:rsid w:val="00B04A17"/>
    <w:rsid w:val="00B23B73"/>
    <w:rsid w:val="00B52884"/>
    <w:rsid w:val="00B60DFF"/>
    <w:rsid w:val="00C042D9"/>
    <w:rsid w:val="00C52F9C"/>
    <w:rsid w:val="00C82A9D"/>
    <w:rsid w:val="00C90C71"/>
    <w:rsid w:val="00CC63FE"/>
    <w:rsid w:val="00D053A1"/>
    <w:rsid w:val="00D21194"/>
    <w:rsid w:val="00DB7DF6"/>
    <w:rsid w:val="00E52287"/>
    <w:rsid w:val="00EF12DC"/>
    <w:rsid w:val="00EF4298"/>
    <w:rsid w:val="00F610E1"/>
    <w:rsid w:val="00F91EE0"/>
    <w:rsid w:val="00F95081"/>
    <w:rsid w:val="00F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827D"/>
  <w15:chartTrackingRefBased/>
  <w15:docId w15:val="{6B636F9B-66CF-4C5A-9134-3F42DB3A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0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00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00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00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00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00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00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0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00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00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00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00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00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9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5081"/>
  </w:style>
  <w:style w:type="paragraph" w:styleId="Fuzeile">
    <w:name w:val="footer"/>
    <w:basedOn w:val="Standard"/>
    <w:link w:val="FuzeileZchn"/>
    <w:uiPriority w:val="99"/>
    <w:unhideWhenUsed/>
    <w:rsid w:val="00F9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BAA090E23304389751310C90E52E3" ma:contentTypeVersion="16" ma:contentTypeDescription="Ein neues Dokument erstellen." ma:contentTypeScope="" ma:versionID="71b24285df4dc5cd3ac52c7566679214">
  <xsd:schema xmlns:xsd="http://www.w3.org/2001/XMLSchema" xmlns:xs="http://www.w3.org/2001/XMLSchema" xmlns:p="http://schemas.microsoft.com/office/2006/metadata/properties" xmlns:ns2="d07de025-7713-4f38-b6db-09265aaeec79" xmlns:ns3="99de0c94-6171-4665-a9d5-488f1ce3c6fc" targetNamespace="http://schemas.microsoft.com/office/2006/metadata/properties" ma:root="true" ma:fieldsID="ebdefa2c0292e2fbb2d37cf1cfbf8115" ns2:_="" ns3:_="">
    <xsd:import namespace="d07de025-7713-4f38-b6db-09265aaeec79"/>
    <xsd:import namespace="99de0c94-6171-4665-a9d5-488f1ce3c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e025-7713-4f38-b6db-09265aaee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5e8e1c9-8def-4840-9398-052ad2188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e0c94-6171-4665-a9d5-488f1ce3c6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55599e-5863-4746-8ba1-293936ed7ff1}" ma:internalName="TaxCatchAll" ma:showField="CatchAllData" ma:web="99de0c94-6171-4665-a9d5-488f1ce3c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e0c94-6171-4665-a9d5-488f1ce3c6fc" xsi:nil="true"/>
    <lcf76f155ced4ddcb4097134ff3c332f xmlns="d07de025-7713-4f38-b6db-09265aaeec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376C8-3B74-4B95-9CF8-36280AFBC12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07de025-7713-4f38-b6db-09265aaeec79"/>
    <ds:schemaRef ds:uri="99de0c94-6171-4665-a9d5-488f1ce3c6f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FC9D2-EB82-4AA3-AA6B-CF03F7E47D21}">
  <ds:schemaRefs>
    <ds:schemaRef ds:uri="http://schemas.microsoft.com/office/2006/metadata/properties"/>
    <ds:schemaRef ds:uri="http://www.w3.org/2000/xmlns/"/>
    <ds:schemaRef ds:uri="99de0c94-6171-4665-a9d5-488f1ce3c6fc"/>
    <ds:schemaRef ds:uri="http://www.w3.org/2001/XMLSchema-instance"/>
    <ds:schemaRef ds:uri="d07de025-7713-4f38-b6db-09265aaeec7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33D115-F3E7-4930-BF5F-886200E5A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Felicitas Walpurger</dc:creator>
  <cp:keywords/>
  <dc:description/>
  <cp:lastModifiedBy>Tobias Lange</cp:lastModifiedBy>
  <cp:revision>42</cp:revision>
  <dcterms:created xsi:type="dcterms:W3CDTF">2026-03-27T06:35:00Z</dcterms:created>
  <dcterms:modified xsi:type="dcterms:W3CDTF">2026-04-13T12:24:00Z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0x010100A28BAA090E23304389751310C90E52E3</vt:lpwstr>
  </property>
  <property fmtid="{D5CDD505-2E9C-101B-9397-08002B2CF9AE}" pid="3" name="MediaServiceImageTags">
    <vt:lpwstr/>
  </property>
</Properties>
</file>